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792" w:rsidRPr="00E75202" w:rsidRDefault="007002D3" w:rsidP="007002D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w:t>
      </w:r>
    </w:p>
    <w:tbl>
      <w:tblPr>
        <w:tblStyle w:val="a7"/>
        <w:tblW w:w="0" w:type="auto"/>
        <w:tblLook w:val="04A0" w:firstRow="1" w:lastRow="0" w:firstColumn="1" w:lastColumn="0" w:noHBand="0" w:noVBand="1"/>
      </w:tblPr>
      <w:tblGrid>
        <w:gridCol w:w="13142"/>
      </w:tblGrid>
      <w:tr w:rsidR="00E75202" w:rsidRPr="00E75202" w:rsidTr="000C1E33">
        <w:trPr>
          <w:trHeight w:val="765"/>
        </w:trPr>
        <w:tc>
          <w:tcPr>
            <w:tcW w:w="13142" w:type="dxa"/>
            <w:tcBorders>
              <w:right w:val="single" w:sz="4" w:space="0" w:color="auto"/>
            </w:tcBorders>
            <w:shd w:val="clear" w:color="auto" w:fill="D0CECE" w:themeFill="background2" w:themeFillShade="E6"/>
          </w:tcPr>
          <w:p w:rsidR="007002D3" w:rsidRPr="00E75202" w:rsidRDefault="007002D3">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本業務実施の基本的な考え方</w:t>
            </w:r>
          </w:p>
          <w:p w:rsidR="007002D3" w:rsidRPr="00E75202" w:rsidRDefault="000C1E33">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地域における発達支援の中核施設を運営するにあたっての基本的な考え方やコンセプト</w:t>
            </w:r>
          </w:p>
        </w:tc>
      </w:tr>
      <w:tr w:rsidR="00E75202" w:rsidRPr="00E75202" w:rsidTr="001128BB">
        <w:trPr>
          <w:trHeight w:val="6665"/>
        </w:trPr>
        <w:tc>
          <w:tcPr>
            <w:tcW w:w="13142" w:type="dxa"/>
            <w:tcBorders>
              <w:right w:val="single" w:sz="4" w:space="0" w:color="auto"/>
            </w:tcBorders>
          </w:tcPr>
          <w:p w:rsidR="007002D3" w:rsidRPr="00E75202" w:rsidRDefault="007002D3">
            <w:pPr>
              <w:rPr>
                <w:rFonts w:ascii="ＭＳ ゴシック" w:eastAsia="ＭＳ ゴシック" w:hAnsi="ＭＳ ゴシック"/>
                <w:color w:val="000000" w:themeColor="text1"/>
                <w:sz w:val="22"/>
              </w:rPr>
            </w:pPr>
          </w:p>
        </w:tc>
      </w:tr>
      <w:tr w:rsidR="00E75202" w:rsidRPr="00E75202" w:rsidTr="007002D3">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0C1E33">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0C1E33">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様式４-２</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0C1E33" w:rsidRPr="00E75202" w:rsidRDefault="000C1E33"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本業務実施の基本的な考え方</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公立施設を運営する事業者としての責務</w:t>
            </w:r>
          </w:p>
        </w:tc>
      </w:tr>
      <w:tr w:rsidR="00E75202" w:rsidRPr="00E75202" w:rsidTr="002E17FD">
        <w:trPr>
          <w:trHeight w:val="6234"/>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0C1E33"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p>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様式４-３</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0C1E33" w:rsidRPr="00E75202" w:rsidRDefault="000C1E33"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b/>
                <w:color w:val="000000" w:themeColor="text1"/>
                <w:sz w:val="24"/>
              </w:rPr>
              <w:t>業務実施の基本的な考え方</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本業務に関する実績、経験に基づくアピールポイント</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160F17" w:rsidRPr="00E75202" w:rsidRDefault="00160F17" w:rsidP="00160F17">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様式４-４</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統括責任者及びその他の従事者の資格、人員配置体制、指揮命令系統</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-５</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71C52">
            <w:pPr>
              <w:pStyle w:val="Style2"/>
              <w:shd w:val="clear" w:color="auto" w:fill="auto"/>
              <w:spacing w:after="0" w:line="343" w:lineRule="exact"/>
              <w:ind w:left="240" w:right="680" w:firstLine="0"/>
              <w:jc w:val="left"/>
              <w:rPr>
                <w:color w:val="000000" w:themeColor="text1"/>
                <w:sz w:val="22"/>
                <w:szCs w:val="22"/>
              </w:rPr>
            </w:pPr>
            <w:r w:rsidRPr="00E75202">
              <w:rPr>
                <w:rFonts w:hint="eastAsia"/>
                <w:color w:val="000000" w:themeColor="text1"/>
                <w:sz w:val="22"/>
              </w:rPr>
              <w:t>・</w:t>
            </w:r>
            <w:r w:rsidR="00271C52" w:rsidRPr="00E75202">
              <w:rPr>
                <w:rFonts w:hint="eastAsia"/>
                <w:color w:val="000000" w:themeColor="text1"/>
                <w:sz w:val="22"/>
                <w:szCs w:val="22"/>
              </w:rPr>
              <w:t>関係機関や他事業と連携ができる人材等、具体的な人材確保の取組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-６</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人材育成や支援の質向上を意識した研修体制</w:t>
            </w:r>
            <w:r w:rsidR="00160F17" w:rsidRPr="00E75202">
              <w:rPr>
                <w:rFonts w:ascii="ＭＳ ゴシック" w:eastAsia="ＭＳ ゴシック" w:hAnsi="ＭＳ ゴシック" w:hint="eastAsia"/>
                <w:color w:val="000000" w:themeColor="text1"/>
                <w:sz w:val="22"/>
              </w:rPr>
              <w:t>と、北区子どもの権利と幸せに関する条例、</w:t>
            </w:r>
            <w:r w:rsidR="002A0F3D" w:rsidRPr="00E75202">
              <w:rPr>
                <w:rFonts w:ascii="ＭＳ ゴシック" w:eastAsia="ＭＳ ゴシック" w:hAnsi="ＭＳ ゴシック" w:hint="eastAsia"/>
                <w:color w:val="000000" w:themeColor="text1"/>
                <w:sz w:val="22"/>
              </w:rPr>
              <w:t>障害者虐待防止法を遵守した取組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2B7890" w:rsidRPr="00E75202" w:rsidRDefault="002B7890" w:rsidP="002B7890">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-７</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rPr>
            </w:pPr>
            <w:r w:rsidRPr="00E75202">
              <w:rPr>
                <w:rFonts w:ascii="ＭＳ ゴシック" w:eastAsia="ＭＳ ゴシック" w:hAnsi="ＭＳ ゴシック" w:hint="eastAsia"/>
                <w:b/>
                <w:color w:val="000000" w:themeColor="text1"/>
                <w:sz w:val="24"/>
              </w:rPr>
              <w:t>業務の実施体制</w:t>
            </w:r>
          </w:p>
          <w:p w:rsidR="000C1E33" w:rsidRPr="00E75202" w:rsidRDefault="000C1E33" w:rsidP="00271C52">
            <w:pPr>
              <w:pStyle w:val="Style2"/>
              <w:shd w:val="clear" w:color="auto" w:fill="auto"/>
              <w:spacing w:after="0" w:line="343" w:lineRule="exact"/>
              <w:ind w:left="240" w:right="680" w:firstLine="0"/>
              <w:jc w:val="left"/>
              <w:rPr>
                <w:color w:val="000000" w:themeColor="text1"/>
                <w:sz w:val="22"/>
                <w:szCs w:val="22"/>
              </w:rPr>
            </w:pPr>
            <w:r w:rsidRPr="00E75202">
              <w:rPr>
                <w:rFonts w:hint="eastAsia"/>
                <w:color w:val="000000" w:themeColor="text1"/>
                <w:sz w:val="22"/>
              </w:rPr>
              <w:t>・</w:t>
            </w:r>
            <w:r w:rsidR="00271C52" w:rsidRPr="00E75202">
              <w:rPr>
                <w:rFonts w:hint="eastAsia"/>
                <w:color w:val="000000" w:themeColor="text1"/>
                <w:sz w:val="22"/>
                <w:szCs w:val="22"/>
              </w:rPr>
              <w:t>事業に関する自己評価及び第三者評価の公表に関する取組や意見や要望、苦情に対する対応策</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-８</w:t>
      </w:r>
      <w:r w:rsidR="009C3C52" w:rsidRPr="009576CC">
        <w:rPr>
          <w:rFonts w:ascii="ＭＳ ゴシック" w:eastAsia="ＭＳ ゴシック" w:hAnsi="ＭＳ ゴシック" w:hint="eastAsia"/>
          <w:sz w:val="22"/>
        </w:rPr>
        <w:t>-①</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0C1E33" w:rsidP="009C3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hint="eastAsia"/>
                <w:color w:val="000000" w:themeColor="text1"/>
                <w:sz w:val="22"/>
              </w:rPr>
              <w:t>各事業について実施に関する考え方</w:t>
            </w:r>
            <w:r w:rsidR="005527CF" w:rsidRPr="00E75202">
              <w:rPr>
                <w:rFonts w:ascii="ＭＳ ゴシック" w:eastAsia="ＭＳ ゴシック" w:hAnsi="ＭＳ ゴシック" w:hint="eastAsia"/>
                <w:color w:val="000000" w:themeColor="text1"/>
                <w:sz w:val="22"/>
              </w:rPr>
              <w:t>と具体的な取り組み内容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9C3C52" w:rsidRPr="00E75202" w:rsidRDefault="000C1E33" w:rsidP="009C3C52">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9C3C52" w:rsidRPr="009576CC" w:rsidRDefault="009C3C52" w:rsidP="009C3C52">
      <w:pPr>
        <w:jc w:val="right"/>
        <w:rPr>
          <w:rFonts w:ascii="ＭＳ ゴシック" w:eastAsia="ＭＳ ゴシック" w:hAnsi="ＭＳ ゴシック"/>
          <w:sz w:val="22"/>
        </w:rPr>
      </w:pPr>
      <w:r w:rsidRPr="00E75202">
        <w:rPr>
          <w:rFonts w:ascii="ＭＳ ゴシック" w:eastAsia="ＭＳ ゴシック" w:hAnsi="ＭＳ ゴシック" w:hint="eastAsia"/>
          <w:color w:val="000000" w:themeColor="text1"/>
          <w:sz w:val="22"/>
        </w:rPr>
        <w:lastRenderedPageBreak/>
        <w:t>様式４-８</w:t>
      </w:r>
      <w:r w:rsidRPr="009576CC">
        <w:rPr>
          <w:rFonts w:ascii="ＭＳ ゴシック" w:eastAsia="ＭＳ ゴシック" w:hAnsi="ＭＳ ゴシック" w:hint="eastAsia"/>
          <w:sz w:val="22"/>
        </w:rPr>
        <w:t>-②</w:t>
      </w:r>
    </w:p>
    <w:tbl>
      <w:tblPr>
        <w:tblStyle w:val="a7"/>
        <w:tblW w:w="0" w:type="auto"/>
        <w:tblLook w:val="04A0" w:firstRow="1" w:lastRow="0" w:firstColumn="1" w:lastColumn="0" w:noHBand="0" w:noVBand="1"/>
      </w:tblPr>
      <w:tblGrid>
        <w:gridCol w:w="13142"/>
      </w:tblGrid>
      <w:tr w:rsidR="009C3C52" w:rsidRPr="00E75202" w:rsidTr="00BD6E33">
        <w:trPr>
          <w:trHeight w:val="765"/>
        </w:trPr>
        <w:tc>
          <w:tcPr>
            <w:tcW w:w="13142" w:type="dxa"/>
            <w:tcBorders>
              <w:right w:val="single" w:sz="4" w:space="0" w:color="auto"/>
            </w:tcBorders>
            <w:shd w:val="clear" w:color="auto" w:fill="D0CECE" w:themeFill="background2" w:themeFillShade="E6"/>
          </w:tcPr>
          <w:p w:rsidR="009C3C52" w:rsidRPr="00E75202" w:rsidRDefault="009C3C52" w:rsidP="00BD6E33">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9C3C52" w:rsidRPr="00E75202" w:rsidRDefault="009C3C52" w:rsidP="009C3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9576CC">
              <w:rPr>
                <w:rFonts w:ascii="ＭＳ ゴシック" w:eastAsia="ＭＳ ゴシック" w:hAnsi="ＭＳ ゴシック" w:hint="eastAsia"/>
                <w:sz w:val="22"/>
              </w:rPr>
              <w:t>法外サービス、家族支援、地域支援事業の充実</w:t>
            </w:r>
          </w:p>
        </w:tc>
      </w:tr>
      <w:tr w:rsidR="009C3C52" w:rsidRPr="00E75202" w:rsidTr="00BD6E33">
        <w:trPr>
          <w:trHeight w:val="6523"/>
        </w:trPr>
        <w:tc>
          <w:tcPr>
            <w:tcW w:w="13142" w:type="dxa"/>
            <w:tcBorders>
              <w:right w:val="single" w:sz="4" w:space="0" w:color="auto"/>
            </w:tcBorders>
          </w:tcPr>
          <w:p w:rsidR="009C3C52" w:rsidRPr="00E75202" w:rsidRDefault="009C3C52" w:rsidP="00BD6E33">
            <w:pPr>
              <w:rPr>
                <w:rFonts w:ascii="ＭＳ ゴシック" w:eastAsia="ＭＳ ゴシック" w:hAnsi="ＭＳ ゴシック"/>
                <w:color w:val="000000" w:themeColor="text1"/>
                <w:sz w:val="22"/>
              </w:rPr>
            </w:pPr>
            <w:bookmarkStart w:id="0" w:name="_GoBack"/>
            <w:bookmarkEnd w:id="0"/>
          </w:p>
        </w:tc>
      </w:tr>
      <w:tr w:rsidR="009C3C52" w:rsidRPr="00E75202" w:rsidTr="00BD6E33">
        <w:trPr>
          <w:trHeight w:val="992"/>
        </w:trPr>
        <w:tc>
          <w:tcPr>
            <w:tcW w:w="13142" w:type="dxa"/>
            <w:tcBorders>
              <w:left w:val="dotted" w:sz="4" w:space="0" w:color="auto"/>
              <w:bottom w:val="dotted" w:sz="4" w:space="0" w:color="auto"/>
              <w:right w:val="dotted" w:sz="4" w:space="0" w:color="auto"/>
            </w:tcBorders>
          </w:tcPr>
          <w:p w:rsidR="009C3C52" w:rsidRPr="00E75202" w:rsidRDefault="009C3C52" w:rsidP="00BD6E33">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9C3C52" w:rsidRPr="00E75202" w:rsidRDefault="009C3C52" w:rsidP="00BD6E33">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-９</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年齢や障害の状況及び特性に応じた療育支援に対する考え方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-１０</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Pr="00E75202">
              <w:rPr>
                <w:rFonts w:ascii="ＭＳ ゴシック" w:eastAsia="ＭＳ ゴシック" w:hAnsi="ＭＳ ゴシック"/>
                <w:color w:val="000000" w:themeColor="text1"/>
                <w:sz w:val="22"/>
              </w:rPr>
              <w:t>行政及び保育所、幼稚園、学校、医療機関等の関係機関との連携の考え方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-１１</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b/>
                <w:color w:val="000000" w:themeColor="text1"/>
                <w:sz w:val="24"/>
                <w:szCs w:val="24"/>
              </w:rPr>
            </w:pPr>
            <w:r w:rsidRPr="00E75202">
              <w:rPr>
                <w:rFonts w:ascii="ＭＳ ゴシック" w:eastAsia="ＭＳ ゴシック" w:hAnsi="ＭＳ ゴシック"/>
                <w:b/>
                <w:color w:val="000000" w:themeColor="text1"/>
                <w:sz w:val="24"/>
                <w:szCs w:val="24"/>
              </w:rPr>
              <w:t>事業内容に関する提案</w:t>
            </w:r>
          </w:p>
          <w:p w:rsidR="000C1E33" w:rsidRPr="00E75202" w:rsidRDefault="00271C52" w:rsidP="00271C52">
            <w:pPr>
              <w:pStyle w:val="Style2"/>
              <w:shd w:val="clear" w:color="auto" w:fill="auto"/>
              <w:spacing w:after="0" w:line="343" w:lineRule="exact"/>
              <w:ind w:leftChars="100" w:left="210" w:right="680" w:firstLine="0"/>
              <w:jc w:val="left"/>
              <w:rPr>
                <w:b/>
                <w:color w:val="000000" w:themeColor="text1"/>
                <w:sz w:val="22"/>
              </w:rPr>
            </w:pPr>
            <w:r w:rsidRPr="00E75202">
              <w:rPr>
                <w:rFonts w:hint="eastAsia"/>
                <w:color w:val="000000" w:themeColor="text1"/>
                <w:sz w:val="22"/>
              </w:rPr>
              <w:t>・</w:t>
            </w:r>
            <w:r w:rsidRPr="00E75202">
              <w:rPr>
                <w:color w:val="000000" w:themeColor="text1"/>
                <w:sz w:val="22"/>
                <w:szCs w:val="22"/>
              </w:rPr>
              <w:t>家族への支援や情報提供、連携の考え方</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⁻１２</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E17FD">
            <w:pPr>
              <w:rPr>
                <w:rFonts w:ascii="ＭＳ ゴシック" w:eastAsia="ＭＳ ゴシック" w:hAnsi="ＭＳ ゴシック"/>
                <w:color w:val="000000" w:themeColor="text1"/>
                <w:sz w:val="22"/>
              </w:rPr>
            </w:pPr>
            <w:r w:rsidRPr="00E75202">
              <w:rPr>
                <w:rFonts w:ascii="ＭＳ ゴシック" w:eastAsia="ＭＳ ゴシック" w:hAnsi="ＭＳ ゴシック"/>
                <w:b/>
                <w:color w:val="000000" w:themeColor="text1"/>
                <w:sz w:val="24"/>
                <w:szCs w:val="24"/>
              </w:rPr>
              <w:t>安全管理・対策に関する事項</w:t>
            </w:r>
          </w:p>
          <w:p w:rsidR="000C1E33" w:rsidRPr="00E75202" w:rsidRDefault="000C1E33" w:rsidP="002E17FD">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271C52" w:rsidRPr="00E75202">
              <w:rPr>
                <w:rFonts w:ascii="ＭＳ ゴシック" w:eastAsia="ＭＳ ゴシック" w:hAnsi="ＭＳ ゴシック"/>
                <w:color w:val="000000" w:themeColor="text1"/>
                <w:sz w:val="22"/>
              </w:rPr>
              <w:t>事故や災害発生時、感染症流行時の対応及び情報伝達体制、予防体制等</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E75202" w:rsidRPr="00E75202" w:rsidTr="002E17FD">
        <w:trPr>
          <w:trHeight w:val="992"/>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0C1E33">
      <w:pPr>
        <w:jc w:val="right"/>
        <w:rPr>
          <w:rFonts w:ascii="ＭＳ ゴシック" w:eastAsia="ＭＳ ゴシック" w:hAnsi="ＭＳ ゴシック"/>
          <w:color w:val="000000" w:themeColor="text1"/>
          <w:sz w:val="22"/>
        </w:rPr>
      </w:pPr>
      <w:r w:rsidRPr="00E75202">
        <w:rPr>
          <w:rFonts w:ascii="ＭＳ ゴシック" w:eastAsia="ＭＳ ゴシック" w:hAnsi="ＭＳ ゴシック" w:hint="eastAsia"/>
          <w:color w:val="000000" w:themeColor="text1"/>
          <w:sz w:val="22"/>
        </w:rPr>
        <w:lastRenderedPageBreak/>
        <w:t>様式</w:t>
      </w:r>
      <w:r w:rsidR="00643A01" w:rsidRPr="00E75202">
        <w:rPr>
          <w:rFonts w:ascii="ＭＳ ゴシック" w:eastAsia="ＭＳ ゴシック" w:hAnsi="ＭＳ ゴシック" w:hint="eastAsia"/>
          <w:color w:val="000000" w:themeColor="text1"/>
          <w:sz w:val="22"/>
        </w:rPr>
        <w:t>４</w:t>
      </w:r>
      <w:r w:rsidR="00160F17" w:rsidRPr="00E75202">
        <w:rPr>
          <w:rFonts w:ascii="ＭＳ ゴシック" w:eastAsia="ＭＳ ゴシック" w:hAnsi="ＭＳ ゴシック" w:hint="eastAsia"/>
          <w:color w:val="000000" w:themeColor="text1"/>
          <w:sz w:val="22"/>
        </w:rPr>
        <w:t>⁻１３</w:t>
      </w:r>
    </w:p>
    <w:tbl>
      <w:tblPr>
        <w:tblStyle w:val="a7"/>
        <w:tblW w:w="0" w:type="auto"/>
        <w:tblLook w:val="04A0" w:firstRow="1" w:lastRow="0" w:firstColumn="1" w:lastColumn="0" w:noHBand="0" w:noVBand="1"/>
      </w:tblPr>
      <w:tblGrid>
        <w:gridCol w:w="13142"/>
      </w:tblGrid>
      <w:tr w:rsidR="00E75202" w:rsidRPr="00E75202" w:rsidTr="002E17FD">
        <w:trPr>
          <w:trHeight w:val="765"/>
        </w:trPr>
        <w:tc>
          <w:tcPr>
            <w:tcW w:w="13142" w:type="dxa"/>
            <w:tcBorders>
              <w:right w:val="single" w:sz="4" w:space="0" w:color="auto"/>
            </w:tcBorders>
            <w:shd w:val="clear" w:color="auto" w:fill="D0CECE" w:themeFill="background2" w:themeFillShade="E6"/>
          </w:tcPr>
          <w:p w:rsidR="00271C52" w:rsidRPr="00E75202" w:rsidRDefault="00271C52" w:rsidP="00271C52">
            <w:pPr>
              <w:rPr>
                <w:rFonts w:ascii="ＭＳ ゴシック" w:eastAsia="ＭＳ ゴシック" w:hAnsi="ＭＳ ゴシック"/>
                <w:color w:val="000000" w:themeColor="text1"/>
                <w:sz w:val="22"/>
              </w:rPr>
            </w:pPr>
            <w:r w:rsidRPr="00E75202">
              <w:rPr>
                <w:rFonts w:ascii="ＭＳ ゴシック" w:eastAsia="ＭＳ ゴシック" w:hAnsi="ＭＳ ゴシック"/>
                <w:b/>
                <w:color w:val="000000" w:themeColor="text1"/>
                <w:sz w:val="24"/>
                <w:szCs w:val="24"/>
              </w:rPr>
              <w:t>安全管理・対策に関する事項</w:t>
            </w:r>
          </w:p>
          <w:p w:rsidR="000C1E33" w:rsidRPr="00E75202" w:rsidRDefault="00271C52" w:rsidP="00271C52">
            <w:pPr>
              <w:rPr>
                <w:rFonts w:ascii="ＭＳ ゴシック" w:eastAsia="ＭＳ ゴシック" w:hAnsi="ＭＳ ゴシック"/>
                <w:b/>
                <w:color w:val="000000" w:themeColor="text1"/>
                <w:sz w:val="22"/>
              </w:rPr>
            </w:pPr>
            <w:r w:rsidRPr="00E75202">
              <w:rPr>
                <w:rFonts w:ascii="ＭＳ ゴシック" w:eastAsia="ＭＳ ゴシック" w:hAnsi="ＭＳ ゴシック" w:hint="eastAsia"/>
                <w:color w:val="000000" w:themeColor="text1"/>
                <w:sz w:val="22"/>
              </w:rPr>
              <w:t>・</w:t>
            </w:r>
            <w:r w:rsidR="00A218C3" w:rsidRPr="00E75202">
              <w:rPr>
                <w:rFonts w:ascii="ＭＳ ゴシック" w:eastAsia="ＭＳ ゴシック" w:hAnsi="ＭＳ ゴシック"/>
                <w:color w:val="000000" w:themeColor="text1"/>
                <w:sz w:val="22"/>
              </w:rPr>
              <w:t>個人情報保護、情報セキュリティの取組</w:t>
            </w:r>
          </w:p>
        </w:tc>
      </w:tr>
      <w:tr w:rsidR="00E75202" w:rsidRPr="00E75202" w:rsidTr="001128BB">
        <w:trPr>
          <w:trHeight w:val="6523"/>
        </w:trPr>
        <w:tc>
          <w:tcPr>
            <w:tcW w:w="13142" w:type="dxa"/>
            <w:tcBorders>
              <w:right w:val="single" w:sz="4" w:space="0" w:color="auto"/>
            </w:tcBorders>
          </w:tcPr>
          <w:p w:rsidR="000C1E33" w:rsidRPr="00E75202" w:rsidRDefault="000C1E33" w:rsidP="002E17FD">
            <w:pPr>
              <w:rPr>
                <w:rFonts w:ascii="ＭＳ ゴシック" w:eastAsia="ＭＳ ゴシック" w:hAnsi="ＭＳ ゴシック"/>
                <w:color w:val="000000" w:themeColor="text1"/>
                <w:sz w:val="22"/>
              </w:rPr>
            </w:pPr>
          </w:p>
        </w:tc>
      </w:tr>
      <w:tr w:rsidR="000C1E33" w:rsidRPr="00E75202" w:rsidTr="001128BB">
        <w:trPr>
          <w:trHeight w:val="325"/>
        </w:trPr>
        <w:tc>
          <w:tcPr>
            <w:tcW w:w="13142" w:type="dxa"/>
            <w:tcBorders>
              <w:left w:val="dotted" w:sz="4" w:space="0" w:color="auto"/>
              <w:bottom w:val="dotted" w:sz="4" w:space="0" w:color="auto"/>
              <w:right w:val="dotted" w:sz="4" w:space="0" w:color="auto"/>
            </w:tcBorders>
          </w:tcPr>
          <w:p w:rsidR="000C1E33" w:rsidRPr="00E75202" w:rsidRDefault="000C1E33" w:rsidP="002E17FD">
            <w:pPr>
              <w:pStyle w:val="a8"/>
              <w:snapToGrid w:val="0"/>
              <w:spacing w:line="240" w:lineRule="auto"/>
              <w:ind w:left="210" w:hangingChars="100" w:hanging="210"/>
              <w:rPr>
                <w:rFonts w:ascii="ＭＳ ゴシック" w:eastAsia="ＭＳ ゴシック" w:hAnsi="ＭＳ ゴシック" w:cs="ＭＳ 明朝"/>
                <w:color w:val="000000" w:themeColor="text1"/>
              </w:rPr>
            </w:pPr>
            <w:r w:rsidRPr="00E75202">
              <w:rPr>
                <w:rFonts w:ascii="ＭＳ ゴシック" w:eastAsia="ＭＳ ゴシック" w:hAnsi="ＭＳ ゴシック" w:hint="eastAsia"/>
                <w:color w:val="000000" w:themeColor="text1"/>
              </w:rPr>
              <w:t>※本紙には概要を1枚以内で記入してください。</w:t>
            </w:r>
            <w:r w:rsidRPr="00E75202">
              <w:rPr>
                <w:rFonts w:ascii="ＭＳ ゴシック" w:eastAsia="ＭＳ ゴシック" w:hAnsi="ＭＳ ゴシック" w:cs="ＭＳ 明朝" w:hint="eastAsia"/>
                <w:color w:val="000000" w:themeColor="text1"/>
              </w:rPr>
              <w:t>詳細説明は、任意で資料添付してください（原則としてＡ４サイズで作成。やむを得ない場合はＡ３サイズをＡ４サイズに折り込んでください。）。</w:t>
            </w:r>
          </w:p>
          <w:p w:rsidR="000C1E33" w:rsidRPr="00E75202" w:rsidRDefault="000C1E33" w:rsidP="002E17FD">
            <w:pPr>
              <w:pStyle w:val="a8"/>
              <w:snapToGrid w:val="0"/>
              <w:spacing w:line="240" w:lineRule="auto"/>
              <w:ind w:leftChars="100" w:left="210"/>
              <w:rPr>
                <w:rFonts w:ascii="ＭＳ ゴシック" w:eastAsia="ＭＳ ゴシック" w:hAnsi="ＭＳ ゴシック" w:cs="ＭＳ 明朝"/>
                <w:color w:val="000000" w:themeColor="text1"/>
              </w:rPr>
            </w:pPr>
            <w:r w:rsidRPr="00E75202">
              <w:rPr>
                <w:rFonts w:ascii="ＭＳ ゴシック" w:eastAsia="ＭＳ ゴシック" w:hAnsi="ＭＳ ゴシック" w:cs="ＭＳ 明朝" w:hint="eastAsia"/>
                <w:color w:val="000000" w:themeColor="text1"/>
              </w:rPr>
              <w:t>図表等を除き、原則11ポイント以上で入力してください。</w:t>
            </w:r>
          </w:p>
        </w:tc>
      </w:tr>
    </w:tbl>
    <w:p w:rsidR="000C1E33" w:rsidRPr="00E75202" w:rsidRDefault="000C1E33" w:rsidP="001128BB">
      <w:pPr>
        <w:ind w:right="880"/>
        <w:rPr>
          <w:rFonts w:ascii="ＭＳ ゴシック" w:eastAsia="ＭＳ ゴシック" w:hAnsi="ＭＳ ゴシック"/>
          <w:color w:val="000000" w:themeColor="text1"/>
          <w:sz w:val="22"/>
        </w:rPr>
      </w:pPr>
    </w:p>
    <w:sectPr w:rsidR="000C1E33" w:rsidRPr="00E75202" w:rsidSect="001128BB">
      <w:pgSz w:w="16838" w:h="11906" w:orient="landscape"/>
      <w:pgMar w:top="1276"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2D3" w:rsidRDefault="007002D3" w:rsidP="007002D3">
      <w:r>
        <w:separator/>
      </w:r>
    </w:p>
  </w:endnote>
  <w:endnote w:type="continuationSeparator" w:id="0">
    <w:p w:rsidR="007002D3" w:rsidRDefault="007002D3" w:rsidP="007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2D3" w:rsidRDefault="007002D3" w:rsidP="007002D3">
      <w:r>
        <w:separator/>
      </w:r>
    </w:p>
  </w:footnote>
  <w:footnote w:type="continuationSeparator" w:id="0">
    <w:p w:rsidR="007002D3" w:rsidRDefault="007002D3" w:rsidP="0070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B8"/>
    <w:rsid w:val="00097CA6"/>
    <w:rsid w:val="000C1E33"/>
    <w:rsid w:val="000D0F8D"/>
    <w:rsid w:val="001128BB"/>
    <w:rsid w:val="00160F17"/>
    <w:rsid w:val="00177389"/>
    <w:rsid w:val="001D7D61"/>
    <w:rsid w:val="00271C52"/>
    <w:rsid w:val="002A0F3D"/>
    <w:rsid w:val="002B7890"/>
    <w:rsid w:val="002D5B1D"/>
    <w:rsid w:val="002E014F"/>
    <w:rsid w:val="005527CF"/>
    <w:rsid w:val="005912B8"/>
    <w:rsid w:val="005923CF"/>
    <w:rsid w:val="00643A01"/>
    <w:rsid w:val="007002D3"/>
    <w:rsid w:val="009576CC"/>
    <w:rsid w:val="009743B3"/>
    <w:rsid w:val="00997BAF"/>
    <w:rsid w:val="009C3C52"/>
    <w:rsid w:val="00A218C3"/>
    <w:rsid w:val="00D37A5C"/>
    <w:rsid w:val="00DA7994"/>
    <w:rsid w:val="00E7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E54A786-3FB5-40FA-A475-7808E628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2D3"/>
    <w:pPr>
      <w:tabs>
        <w:tab w:val="center" w:pos="4252"/>
        <w:tab w:val="right" w:pos="8504"/>
      </w:tabs>
      <w:snapToGrid w:val="0"/>
    </w:pPr>
  </w:style>
  <w:style w:type="character" w:customStyle="1" w:styleId="a4">
    <w:name w:val="ヘッダー (文字)"/>
    <w:basedOn w:val="a0"/>
    <w:link w:val="a3"/>
    <w:uiPriority w:val="99"/>
    <w:rsid w:val="007002D3"/>
  </w:style>
  <w:style w:type="paragraph" w:styleId="a5">
    <w:name w:val="footer"/>
    <w:basedOn w:val="a"/>
    <w:link w:val="a6"/>
    <w:uiPriority w:val="99"/>
    <w:unhideWhenUsed/>
    <w:rsid w:val="007002D3"/>
    <w:pPr>
      <w:tabs>
        <w:tab w:val="center" w:pos="4252"/>
        <w:tab w:val="right" w:pos="8504"/>
      </w:tabs>
      <w:snapToGrid w:val="0"/>
    </w:pPr>
  </w:style>
  <w:style w:type="character" w:customStyle="1" w:styleId="a6">
    <w:name w:val="フッター (文字)"/>
    <w:basedOn w:val="a0"/>
    <w:link w:val="a5"/>
    <w:uiPriority w:val="99"/>
    <w:rsid w:val="007002D3"/>
  </w:style>
  <w:style w:type="table" w:styleId="a7">
    <w:name w:val="Table Grid"/>
    <w:basedOn w:val="a1"/>
    <w:uiPriority w:val="39"/>
    <w:rsid w:val="00700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本文全部"/>
    <w:basedOn w:val="a"/>
    <w:rsid w:val="007002D3"/>
    <w:pPr>
      <w:adjustRightInd w:val="0"/>
      <w:spacing w:line="360" w:lineRule="atLeast"/>
      <w:textAlignment w:val="baseline"/>
    </w:pPr>
    <w:rPr>
      <w:rFonts w:ascii="Times New Roman" w:eastAsia="ＭＳ 明朝" w:hAnsi="Times New Roman" w:cs="Times New Roman"/>
      <w:kern w:val="0"/>
      <w:szCs w:val="21"/>
    </w:rPr>
  </w:style>
  <w:style w:type="paragraph" w:styleId="a9">
    <w:name w:val="Balloon Text"/>
    <w:basedOn w:val="a"/>
    <w:link w:val="aa"/>
    <w:semiHidden/>
    <w:unhideWhenUsed/>
    <w:rsid w:val="000C1E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E33"/>
    <w:rPr>
      <w:rFonts w:asciiTheme="majorHAnsi" w:eastAsiaTheme="majorEastAsia" w:hAnsiTheme="majorHAnsi" w:cstheme="majorBidi"/>
      <w:sz w:val="18"/>
      <w:szCs w:val="18"/>
    </w:rPr>
  </w:style>
  <w:style w:type="character" w:customStyle="1" w:styleId="CharStyle3">
    <w:name w:val="Char Style 3"/>
    <w:basedOn w:val="a0"/>
    <w:link w:val="Style2"/>
    <w:rsid w:val="00271C52"/>
    <w:rPr>
      <w:rFonts w:ascii="ＭＳ ゴシック" w:eastAsia="ＭＳ ゴシック" w:hAnsi="ＭＳ ゴシック" w:cs="ＭＳ ゴシック"/>
      <w:sz w:val="20"/>
      <w:szCs w:val="20"/>
      <w:shd w:val="clear" w:color="auto" w:fill="FFFFFF"/>
    </w:rPr>
  </w:style>
  <w:style w:type="paragraph" w:customStyle="1" w:styleId="Style2">
    <w:name w:val="Style 2"/>
    <w:basedOn w:val="a"/>
    <w:link w:val="CharStyle3"/>
    <w:rsid w:val="00271C52"/>
    <w:pPr>
      <w:shd w:val="clear" w:color="auto" w:fill="FFFFFF"/>
      <w:spacing w:after="340" w:line="338" w:lineRule="exact"/>
      <w:ind w:hanging="420"/>
      <w:jc w:val="center"/>
    </w:pPr>
    <w:rPr>
      <w:rFonts w:ascii="ＭＳ ゴシック" w:eastAsia="ＭＳ ゴシック" w:hAnsi="ＭＳ ゴシック"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洋之</dc:creator>
  <cp:keywords/>
  <dc:description/>
  <cp:lastModifiedBy>齊藤　大介</cp:lastModifiedBy>
  <cp:revision>3</cp:revision>
  <cp:lastPrinted>2024-12-12T07:10:00Z</cp:lastPrinted>
  <dcterms:created xsi:type="dcterms:W3CDTF">2024-12-19T09:00:00Z</dcterms:created>
  <dcterms:modified xsi:type="dcterms:W3CDTF">2025-02-14T04:51:00Z</dcterms:modified>
</cp:coreProperties>
</file>