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66209" w14:textId="6CE1B0C5" w:rsidR="005F62A7" w:rsidRDefault="00385193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UD デジタル 教科書体 N-R" w:eastAsia="UD デジタル 教科書体 N-R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9014D4" wp14:editId="058F7E01">
                <wp:simplePos x="0" y="0"/>
                <wp:positionH relativeFrom="margin">
                  <wp:posOffset>4464685</wp:posOffset>
                </wp:positionH>
                <wp:positionV relativeFrom="margin">
                  <wp:posOffset>-3810</wp:posOffset>
                </wp:positionV>
                <wp:extent cx="941070" cy="304800"/>
                <wp:effectExtent l="10795" t="8890" r="10160" b="10160"/>
                <wp:wrapSquare wrapText="bothSides"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BD42A" w14:textId="0C98D69D" w:rsidR="007D632B" w:rsidRPr="005678C4" w:rsidRDefault="007D632B" w:rsidP="00CA37F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5678C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</w:t>
                            </w:r>
                            <w:r w:rsidR="00CA37FC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2</w:t>
                            </w:r>
                            <w:r w:rsidRPr="005678C4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‐5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014D4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351.55pt;margin-top:-.3pt;width:74.1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">
                <v:textbox inset="5.85pt,.7pt,5.85pt,.7pt">
                  <w:txbxContent>
                    <w:p w14:paraId="7D7BD42A" w14:textId="0C98D69D" w:rsidR="007D632B" w:rsidRPr="005678C4" w:rsidRDefault="007D632B" w:rsidP="00CA37F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5678C4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</w:t>
                      </w:r>
                      <w:r w:rsidR="00CA37FC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2</w:t>
                      </w:r>
                      <w:r w:rsidRPr="005678C4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‐5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D114767" w14:textId="5BA97D66" w:rsidR="007D632B" w:rsidRPr="00C73D4C" w:rsidRDefault="00CA37FC" w:rsidP="008C4D07">
      <w:pPr>
        <w:jc w:val="center"/>
        <w:rPr>
          <w:rFonts w:ascii="HG丸ｺﾞｼｯｸM-PRO" w:eastAsia="HG丸ｺﾞｼｯｸM-PRO" w:hAnsi="HG丸ｺﾞｼｯｸM-PRO"/>
          <w:spacing w:val="9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        </w:t>
      </w:r>
      <w:r w:rsidR="00C73D4C" w:rsidRPr="00C73D4C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価格提案書</w:t>
      </w:r>
    </w:p>
    <w:p w14:paraId="4AED19E0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0506901A" w14:textId="49E2B61F" w:rsidR="007D632B" w:rsidRPr="005678C4" w:rsidRDefault="00C73D4C" w:rsidP="007D632B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２-</w:t>
      </w:r>
      <w:bookmarkStart w:id="0" w:name="_GoBack"/>
      <w:bookmarkEnd w:id="0"/>
      <w:r w:rsidR="007D632B" w:rsidRPr="005678C4">
        <w:rPr>
          <w:rFonts w:ascii="HG丸ｺﾞｼｯｸM-PRO" w:eastAsia="HG丸ｺﾞｼｯｸM-PRO" w:hAnsi="HG丸ｺﾞｼｯｸM-PRO" w:hint="eastAsia"/>
          <w:sz w:val="22"/>
        </w:rPr>
        <w:t>５　提案価格</w:t>
      </w:r>
    </w:p>
    <w:p w14:paraId="67D2F43C" w14:textId="3A1560B7" w:rsidR="007D632B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14:paraId="3646DF5B" w14:textId="77777777" w:rsidR="002E6C54" w:rsidRDefault="002E6C54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6F00BCA3" w14:textId="338283A3" w:rsidR="003E1631" w:rsidRPr="00832FF2" w:rsidRDefault="002E6C54" w:rsidP="00385193">
      <w:pPr>
        <w:pStyle w:val="aa"/>
        <w:ind w:leftChars="0" w:left="420" w:rightChars="201" w:right="422"/>
        <w:rPr>
          <w:rFonts w:ascii="HG丸ｺﾞｼｯｸM-PRO" w:eastAsia="HG丸ｺﾞｼｯｸM-PRO" w:hAnsi="HG丸ｺﾞｼｯｸM-PRO"/>
          <w:sz w:val="22"/>
        </w:rPr>
      </w:pPr>
      <w:r w:rsidRPr="002E6C54">
        <w:rPr>
          <w:rFonts w:ascii="HG丸ｺﾞｼｯｸM-PRO" w:eastAsia="HG丸ｺﾞｼｯｸM-PRO" w:hAnsi="HG丸ｺﾞｼｯｸM-PRO" w:hint="eastAsia"/>
          <w:sz w:val="22"/>
        </w:rPr>
        <w:t>システム導入経費</w:t>
      </w:r>
      <w:r w:rsidRPr="00832FF2">
        <w:rPr>
          <w:rFonts w:ascii="HG丸ｺﾞｼｯｸM-PRO" w:eastAsia="HG丸ｺﾞｼｯｸM-PRO" w:hAnsi="HG丸ｺﾞｼｯｸM-PRO" w:hint="eastAsia"/>
          <w:sz w:val="22"/>
        </w:rPr>
        <w:t>（令和7年度ごども家庭センター機能、令和8年度</w:t>
      </w:r>
      <w:r w:rsidR="00385193">
        <w:rPr>
          <w:rFonts w:ascii="HG丸ｺﾞｼｯｸM-PRO" w:eastAsia="HG丸ｺﾞｼｯｸM-PRO" w:hAnsi="HG丸ｺﾞｼｯｸM-PRO" w:hint="eastAsia"/>
          <w:sz w:val="22"/>
        </w:rPr>
        <w:t>以降の</w:t>
      </w:r>
      <w:r w:rsidRPr="00832FF2">
        <w:rPr>
          <w:rFonts w:ascii="HG丸ｺﾞｼｯｸM-PRO" w:eastAsia="HG丸ｺﾞｼｯｸM-PRO" w:hAnsi="HG丸ｺﾞｼｯｸM-PRO" w:hint="eastAsia"/>
          <w:sz w:val="22"/>
        </w:rPr>
        <w:t>児童相談所機能</w:t>
      </w:r>
      <w:r w:rsidR="00832FF2" w:rsidRPr="00832FF2">
        <w:rPr>
          <w:rFonts w:ascii="HG丸ｺﾞｼｯｸM-PRO" w:eastAsia="HG丸ｺﾞｼｯｸM-PRO" w:hAnsi="HG丸ｺﾞｼｯｸM-PRO" w:hint="eastAsia"/>
          <w:sz w:val="22"/>
        </w:rPr>
        <w:t>の</w:t>
      </w:r>
      <w:r w:rsidR="00832FF2">
        <w:rPr>
          <w:rFonts w:ascii="HG丸ｺﾞｼｯｸM-PRO" w:eastAsia="HG丸ｺﾞｼｯｸM-PRO" w:hAnsi="HG丸ｺﾞｼｯｸM-PRO" w:hint="eastAsia"/>
          <w:sz w:val="22"/>
        </w:rPr>
        <w:t>導入経費の合計額を記載すること。</w:t>
      </w:r>
      <w:r w:rsidRPr="00832FF2">
        <w:rPr>
          <w:rFonts w:ascii="HG丸ｺﾞｼｯｸM-PRO" w:eastAsia="HG丸ｺﾞｼｯｸM-PRO" w:hAnsi="HG丸ｺﾞｼｯｸM-PRO" w:hint="eastAsia"/>
          <w:sz w:val="22"/>
        </w:rPr>
        <w:t>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3E1631" w14:paraId="2BEF7D71" w14:textId="77777777" w:rsidTr="0081477F">
        <w:trPr>
          <w:trHeight w:val="1247"/>
          <w:jc w:val="center"/>
        </w:trPr>
        <w:tc>
          <w:tcPr>
            <w:tcW w:w="851" w:type="dxa"/>
          </w:tcPr>
          <w:p w14:paraId="3F6A5F33" w14:textId="70FF41A5" w:rsidR="003E1631" w:rsidRPr="003E1631" w:rsidRDefault="003E1631" w:rsidP="003E1631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60"/>
                <w:szCs w:val="60"/>
              </w:rPr>
            </w:pPr>
            <w:r w:rsidRPr="003E1631">
              <w:rPr>
                <w:rFonts w:ascii="HG丸ｺﾞｼｯｸM-PRO" w:eastAsia="HG丸ｺﾞｼｯｸM-PRO" w:hAnsi="HG丸ｺﾞｼｯｸM-PRO" w:hint="eastAsia"/>
                <w:sz w:val="60"/>
                <w:szCs w:val="60"/>
              </w:rPr>
              <w:t>￥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6ED307EC" w14:textId="4A19F5F5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30E3C98B" w14:textId="7C752BE0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2DB7A70C" w14:textId="0CA155B9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7990511F" w14:textId="0F3AFE79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30850354" w14:textId="2DC8FF51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79DD8B19" w14:textId="2D38D8E5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432E3944" w14:textId="2D33835C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5F57B0DB" w14:textId="0B5ED721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14:paraId="02609F51" w14:textId="77777777" w:rsidR="002E6C54" w:rsidRDefault="002E6C54" w:rsidP="002E6C54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p w14:paraId="1F9141AE" w14:textId="16A3B76E" w:rsidR="002E6C54" w:rsidRPr="005678C4" w:rsidRDefault="002E6C54" w:rsidP="002E6C54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運用保守</w:t>
      </w:r>
      <w:r w:rsidRPr="002E6C54">
        <w:rPr>
          <w:rFonts w:ascii="HG丸ｺﾞｼｯｸM-PRO" w:eastAsia="HG丸ｺﾞｼｯｸM-PRO" w:hAnsi="HG丸ｺﾞｼｯｸM-PRO" w:hint="eastAsia"/>
          <w:sz w:val="22"/>
        </w:rPr>
        <w:t>経費</w:t>
      </w:r>
      <w:r w:rsidR="00832FF2">
        <w:rPr>
          <w:rFonts w:ascii="HG丸ｺﾞｼｯｸM-PRO" w:eastAsia="HG丸ｺﾞｼｯｸM-PRO" w:hAnsi="HG丸ｺﾞｼｯｸM-PRO" w:hint="eastAsia"/>
          <w:sz w:val="22"/>
        </w:rPr>
        <w:t xml:space="preserve">　令和８年４月以降60か月分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E6C54" w14:paraId="4DC04D45" w14:textId="77777777" w:rsidTr="00962292">
        <w:trPr>
          <w:trHeight w:val="1247"/>
          <w:jc w:val="center"/>
        </w:trPr>
        <w:tc>
          <w:tcPr>
            <w:tcW w:w="851" w:type="dxa"/>
          </w:tcPr>
          <w:p w14:paraId="22917B97" w14:textId="361D4435" w:rsidR="002E6C54" w:rsidRPr="003E1631" w:rsidRDefault="002E6C54" w:rsidP="00962292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60"/>
                <w:szCs w:val="60"/>
              </w:rPr>
            </w:pPr>
            <w:r w:rsidRPr="003E1631">
              <w:rPr>
                <w:rFonts w:ascii="HG丸ｺﾞｼｯｸM-PRO" w:eastAsia="HG丸ｺﾞｼｯｸM-PRO" w:hAnsi="HG丸ｺﾞｼｯｸM-PRO" w:hint="eastAsia"/>
                <w:sz w:val="60"/>
                <w:szCs w:val="60"/>
              </w:rPr>
              <w:t>￥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423F1F5B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0AA2B530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1F0D9EB9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688EE018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4C37DE19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165035B5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1E292551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2B894F9F" w14:textId="77777777" w:rsidR="002E6C54" w:rsidRDefault="002E6C54" w:rsidP="0096229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14:paraId="1F2D8998" w14:textId="31045DD1" w:rsidR="002E6C54" w:rsidRDefault="002E6C54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0F8FED5A" w14:textId="77777777" w:rsidR="002E6C54" w:rsidRDefault="002E6C54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3366F4A9" w14:textId="3042A82B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※金額は、アラビア数字１、２、３…とすること</w:t>
      </w:r>
    </w:p>
    <w:p w14:paraId="0FC4BF8E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※金額を訂正しないこと</w:t>
      </w:r>
    </w:p>
    <w:p w14:paraId="09F55AFE" w14:textId="77777777" w:rsidR="007D632B" w:rsidRPr="005678C4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※消費税（10％）込みの価格を記入すること。</w:t>
      </w:r>
    </w:p>
    <w:p w14:paraId="24B082CA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229641EC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価格の内訳　別紙見積書のとおり</w:t>
      </w:r>
    </w:p>
    <w:p w14:paraId="706B9861" w14:textId="6AC1AB1C" w:rsidR="005F62A7" w:rsidRPr="005678C4" w:rsidRDefault="005F62A7" w:rsidP="007D632B">
      <w:pPr>
        <w:jc w:val="center"/>
        <w:rPr>
          <w:rFonts w:ascii="HG丸ｺﾞｼｯｸM-PRO" w:eastAsia="HG丸ｺﾞｼｯｸM-PRO" w:hAnsi="HG丸ｺﾞｼｯｸM-PRO"/>
          <w:sz w:val="22"/>
        </w:rPr>
      </w:pPr>
    </w:p>
    <w:sectPr w:rsidR="005F62A7" w:rsidRPr="005678C4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R">
    <w:altName w:val="ＭＳ 明朝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6C54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193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631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8C4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7F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2FF2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4D07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5CF1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D4C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7FC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1EF0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CB666-F594-45D6-B0EE-08559B23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和田 研一</dc:creator>
  <cp:lastModifiedBy>和田 研一</cp:lastModifiedBy>
  <cp:revision>3</cp:revision>
  <dcterms:created xsi:type="dcterms:W3CDTF">2025-01-28T07:11:00Z</dcterms:created>
  <dcterms:modified xsi:type="dcterms:W3CDTF">2025-01-28T07:13:00Z</dcterms:modified>
</cp:coreProperties>
</file>