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46000E" w:rsidRDefault="00E7729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1.45pt;margin-top:-.35pt;width:74.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1A41BD" w:rsidRPr="0046000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F6D0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="00F332F8"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１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46000E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:rsidR="001A41BD" w:rsidRPr="0046000E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297780" w:rsidRPr="001A45F2" w:rsidRDefault="004B4D47" w:rsidP="0046000E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１</w:t>
      </w:r>
      <w:r w:rsidR="00602E8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1A45F2">
        <w:rPr>
          <w:rFonts w:ascii="HG丸ｺﾞｼｯｸM-PRO" w:eastAsia="HG丸ｺﾞｼｯｸM-PRO" w:hAnsi="HG丸ｺﾞｼｯｸM-PRO" w:hint="eastAsia"/>
          <w:sz w:val="22"/>
        </w:rPr>
        <w:t>現状認識</w:t>
      </w:r>
      <w:r w:rsidR="009E0BBB">
        <w:rPr>
          <w:rFonts w:ascii="HG丸ｺﾞｼｯｸM-PRO" w:eastAsia="HG丸ｺﾞｼｯｸM-PRO" w:hAnsi="HG丸ｺﾞｼｯｸM-PRO" w:hint="eastAsia"/>
          <w:sz w:val="22"/>
        </w:rPr>
        <w:t>・</w:t>
      </w:r>
      <w:r w:rsidRPr="001A45F2">
        <w:rPr>
          <w:rFonts w:ascii="HG丸ｺﾞｼｯｸM-PRO" w:eastAsia="HG丸ｺﾞｼｯｸM-PRO" w:hAnsi="HG丸ｺﾞｼｯｸM-PRO" w:hint="eastAsia"/>
          <w:sz w:val="22"/>
        </w:rPr>
        <w:t>課題把握</w:t>
      </w:r>
    </w:p>
    <w:p w:rsidR="00923E38" w:rsidRDefault="0035447C" w:rsidP="008F6D07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（１）</w:t>
      </w:r>
      <w:r w:rsidR="001A45F2">
        <w:rPr>
          <w:rFonts w:ascii="HG丸ｺﾞｼｯｸM-PRO" w:eastAsia="HG丸ｺﾞｼｯｸM-PRO" w:hAnsi="HG丸ｺﾞｼｯｸM-PRO" w:hint="eastAsia"/>
          <w:sz w:val="22"/>
        </w:rPr>
        <w:t>北区</w:t>
      </w:r>
      <w:r w:rsidR="005229EE">
        <w:rPr>
          <w:rFonts w:ascii="HG丸ｺﾞｼｯｸM-PRO" w:eastAsia="HG丸ｺﾞｼｯｸM-PRO" w:hAnsi="HG丸ｺﾞｼｯｸM-PRO" w:hint="eastAsia"/>
          <w:sz w:val="22"/>
        </w:rPr>
        <w:t>の</w:t>
      </w:r>
      <w:r w:rsidR="00E638A3">
        <w:rPr>
          <w:rFonts w:ascii="HG丸ｺﾞｼｯｸM-PRO" w:eastAsia="HG丸ｺﾞｼｯｸM-PRO" w:hAnsi="HG丸ｺﾞｼｯｸM-PRO" w:hint="eastAsia"/>
          <w:sz w:val="22"/>
        </w:rPr>
        <w:t>産業</w:t>
      </w:r>
      <w:r w:rsidR="00E77291">
        <w:rPr>
          <w:rFonts w:ascii="HG丸ｺﾞｼｯｸM-PRO" w:eastAsia="HG丸ｺﾞｼｯｸM-PRO" w:hAnsi="HG丸ｺﾞｼｯｸM-PRO" w:hint="eastAsia"/>
          <w:sz w:val="22"/>
        </w:rPr>
        <w:t>及び創業支援</w:t>
      </w:r>
      <w:bookmarkStart w:id="0" w:name="_GoBack"/>
      <w:bookmarkEnd w:id="0"/>
      <w:r w:rsidR="004150DB" w:rsidRPr="004150DB">
        <w:rPr>
          <w:rFonts w:ascii="HG丸ｺﾞｼｯｸM-PRO" w:eastAsia="HG丸ｺﾞｼｯｸM-PRO" w:hAnsi="HG丸ｺﾞｼｯｸM-PRO" w:hint="eastAsia"/>
          <w:sz w:val="22"/>
        </w:rPr>
        <w:t>の</w:t>
      </w:r>
      <w:r w:rsidR="004B4D47" w:rsidRPr="001A45F2">
        <w:rPr>
          <w:rFonts w:ascii="HG丸ｺﾞｼｯｸM-PRO" w:eastAsia="HG丸ｺﾞｼｯｸM-PRO" w:hAnsi="HG丸ｺﾞｼｯｸM-PRO" w:hint="eastAsia"/>
          <w:sz w:val="22"/>
        </w:rPr>
        <w:t>現状及び課題</w:t>
      </w:r>
    </w:p>
    <w:p w:rsidR="006E29B6" w:rsidRPr="00315EAB" w:rsidRDefault="00CC6769" w:rsidP="00E638A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（２）</w:t>
      </w:r>
      <w:r w:rsidR="00E77291" w:rsidRPr="00E12B47">
        <w:rPr>
          <w:rFonts w:ascii="HG丸ｺﾞｼｯｸM-PRO" w:eastAsia="HG丸ｺﾞｼｯｸM-PRO" w:hAnsi="HG丸ｺﾞｼｯｸM-PRO" w:hint="eastAsia"/>
          <w:sz w:val="22"/>
        </w:rPr>
        <w:t>産業の新たな担い手育成や創業</w:t>
      </w:r>
      <w:r w:rsidR="00E77291">
        <w:rPr>
          <w:rFonts w:ascii="HG丸ｺﾞｼｯｸM-PRO" w:eastAsia="HG丸ｺﾞｼｯｸM-PRO" w:hAnsi="HG丸ｺﾞｼｯｸM-PRO" w:hint="eastAsia"/>
          <w:sz w:val="22"/>
        </w:rPr>
        <w:t>支援</w:t>
      </w:r>
      <w:r w:rsidR="00544495">
        <w:rPr>
          <w:rFonts w:ascii="HG丸ｺﾞｼｯｸM-PRO" w:eastAsia="HG丸ｺﾞｼｯｸM-PRO" w:hAnsi="HG丸ｺﾞｼｯｸM-PRO" w:hint="eastAsia"/>
          <w:sz w:val="22"/>
        </w:rPr>
        <w:t>を実施する意義</w:t>
      </w:r>
    </w:p>
    <w:sectPr w:rsidR="006E29B6" w:rsidRPr="00315EAB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BD" w:rsidRDefault="001A41BD" w:rsidP="002C53D8">
      <w:r>
        <w:separator/>
      </w:r>
    </w:p>
  </w:endnote>
  <w:endnote w:type="continuationSeparator" w:id="0">
    <w:p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138" w:rsidRDefault="00171138" w:rsidP="0017113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BD" w:rsidRDefault="001A41BD" w:rsidP="002C53D8">
      <w:r>
        <w:separator/>
      </w:r>
    </w:p>
  </w:footnote>
  <w:footnote w:type="continuationSeparator" w:id="0">
    <w:p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75E09CFC"/>
    <w:lvl w:ilvl="0" w:tplc="6EE85BC2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0FA3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378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7B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A60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138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CA2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5F2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CAF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268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780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5EA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47C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189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0D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00E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4D47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CD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9EE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495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3F78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2E86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6A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9B6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37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AFE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4E7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D07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3E38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0BBB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5B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4A7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B4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5FF6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769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CBA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204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DD2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A3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641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291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C801E27"/>
  <w15:docId w15:val="{5446DEF3-EFBC-4954-9B94-89B3329F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16D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16D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16D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E16D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16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F83BE-9897-4E88-A043-1168BC2B4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井沢　知憲</cp:lastModifiedBy>
  <cp:revision>56</cp:revision>
  <cp:lastPrinted>2020-12-21T01:46:00Z</cp:lastPrinted>
  <dcterms:created xsi:type="dcterms:W3CDTF">2013-05-13T12:29:00Z</dcterms:created>
  <dcterms:modified xsi:type="dcterms:W3CDTF">2024-03-05T04:42:00Z</dcterms:modified>
</cp:coreProperties>
</file>