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72" w:rsidRPr="00821672" w:rsidRDefault="00821672" w:rsidP="00821672">
      <w:pPr>
        <w:spacing w:line="360" w:lineRule="exact"/>
        <w:rPr>
          <w:rFonts w:hAnsi="游ゴシック Medium"/>
          <w:szCs w:val="22"/>
        </w:rPr>
      </w:pPr>
      <w:r w:rsidRPr="00821672">
        <w:rPr>
          <w:rFonts w:hAnsi="游ゴシック Medium" w:hint="eastAsia"/>
          <w:szCs w:val="22"/>
        </w:rPr>
        <w:t>（様式1-2）</w:t>
      </w:r>
    </w:p>
    <w:p w:rsidR="00821672" w:rsidRPr="00821672" w:rsidRDefault="00821672" w:rsidP="00821672">
      <w:pPr>
        <w:spacing w:line="360" w:lineRule="exact"/>
        <w:rPr>
          <w:rFonts w:hAnsi="游ゴシック Medium"/>
          <w:szCs w:val="22"/>
        </w:rPr>
      </w:pPr>
    </w:p>
    <w:p w:rsidR="00821672" w:rsidRPr="00821672" w:rsidRDefault="00821672" w:rsidP="00821672">
      <w:pPr>
        <w:spacing w:line="500" w:lineRule="exact"/>
        <w:ind w:right="96"/>
        <w:jc w:val="center"/>
        <w:rPr>
          <w:rFonts w:hAnsi="游ゴシック Medium"/>
          <w:b/>
          <w:sz w:val="32"/>
          <w:szCs w:val="32"/>
        </w:rPr>
      </w:pPr>
      <w:r w:rsidRPr="00821672">
        <w:rPr>
          <w:rFonts w:hAnsi="游ゴシック Medium" w:hint="eastAsia"/>
          <w:b/>
          <w:sz w:val="32"/>
          <w:szCs w:val="32"/>
        </w:rPr>
        <w:t>誓　約　書</w:t>
      </w:r>
    </w:p>
    <w:p w:rsidR="00821672" w:rsidRPr="00821672" w:rsidRDefault="00821672" w:rsidP="00821672">
      <w:pPr>
        <w:spacing w:line="360" w:lineRule="exact"/>
        <w:ind w:right="896"/>
        <w:rPr>
          <w:rFonts w:hAnsi="游ゴシック Medium"/>
          <w:szCs w:val="22"/>
        </w:rPr>
      </w:pPr>
    </w:p>
    <w:p w:rsidR="00821672" w:rsidRPr="00821672" w:rsidRDefault="00821672" w:rsidP="00821672">
      <w:pPr>
        <w:spacing w:line="360" w:lineRule="exact"/>
        <w:ind w:right="44"/>
        <w:jc w:val="right"/>
        <w:rPr>
          <w:rFonts w:hAnsi="游ゴシック Medium"/>
          <w:szCs w:val="22"/>
        </w:rPr>
      </w:pPr>
      <w:r w:rsidRPr="00821672">
        <w:rPr>
          <w:rFonts w:hAnsi="游ゴシック Medium" w:hint="eastAsia"/>
          <w:szCs w:val="22"/>
        </w:rPr>
        <w:t>令和　　年　　月　　日</w:t>
      </w:r>
    </w:p>
    <w:p w:rsidR="00821672" w:rsidRPr="00821672" w:rsidRDefault="00821672" w:rsidP="00821672">
      <w:pPr>
        <w:spacing w:line="360" w:lineRule="exact"/>
        <w:ind w:right="884"/>
        <w:rPr>
          <w:rFonts w:hAnsi="游ゴシック Medium"/>
          <w:szCs w:val="22"/>
          <w:u w:val="single"/>
        </w:rPr>
      </w:pPr>
    </w:p>
    <w:p w:rsidR="00821672" w:rsidRPr="00821672" w:rsidRDefault="00821672" w:rsidP="00821672">
      <w:pPr>
        <w:spacing w:line="360" w:lineRule="exact"/>
        <w:ind w:right="884"/>
        <w:rPr>
          <w:rFonts w:hAnsi="游ゴシック Medium"/>
          <w:szCs w:val="22"/>
        </w:rPr>
      </w:pPr>
      <w:r w:rsidRPr="00821672">
        <w:rPr>
          <w:rFonts w:hAnsi="游ゴシック Medium" w:hint="eastAsia"/>
          <w:szCs w:val="22"/>
        </w:rPr>
        <w:t>東京都北区長　殿</w:t>
      </w:r>
    </w:p>
    <w:p w:rsidR="00821672" w:rsidRPr="00821672" w:rsidRDefault="00821672" w:rsidP="00821672">
      <w:pPr>
        <w:spacing w:line="360" w:lineRule="exact"/>
        <w:ind w:right="884"/>
        <w:rPr>
          <w:rFonts w:hAnsi="游ゴシック Medium"/>
          <w:szCs w:val="22"/>
          <w:u w:val="single"/>
        </w:rPr>
      </w:pPr>
    </w:p>
    <w:p w:rsidR="00821672" w:rsidRPr="00821672" w:rsidRDefault="00821672" w:rsidP="00821672">
      <w:pPr>
        <w:spacing w:line="360" w:lineRule="exact"/>
        <w:ind w:right="44" w:firstLineChars="1600" w:firstLine="3402"/>
        <w:rPr>
          <w:rFonts w:hAnsi="游ゴシック Medium"/>
          <w:szCs w:val="22"/>
        </w:rPr>
      </w:pPr>
      <w:r w:rsidRPr="00821672">
        <w:rPr>
          <w:rFonts w:hAnsi="游ゴシック Medium" w:hint="eastAsia"/>
          <w:kern w:val="0"/>
          <w:szCs w:val="22"/>
        </w:rPr>
        <w:t>主たる事務所の所在地</w:t>
      </w:r>
    </w:p>
    <w:p w:rsidR="00821672" w:rsidRPr="00821672" w:rsidRDefault="00821672" w:rsidP="00821672">
      <w:pPr>
        <w:spacing w:line="360" w:lineRule="exact"/>
        <w:ind w:right="884"/>
        <w:rPr>
          <w:rFonts w:hAnsi="游ゴシック Medium"/>
          <w:szCs w:val="22"/>
        </w:rPr>
      </w:pPr>
      <w:r w:rsidRPr="00821672">
        <w:rPr>
          <w:rFonts w:hAnsi="游ゴシック Medium" w:hint="eastAsia"/>
          <w:spacing w:val="420"/>
          <w:kern w:val="0"/>
          <w:szCs w:val="22"/>
          <w:fitText w:val="1050" w:id="-897379584"/>
        </w:rPr>
        <w:t xml:space="preserve">　</w:t>
      </w:r>
      <w:r w:rsidRPr="00821672">
        <w:rPr>
          <w:rFonts w:hAnsi="游ゴシック Medium" w:hint="eastAsia"/>
          <w:kern w:val="0"/>
          <w:szCs w:val="22"/>
        </w:rPr>
        <w:t xml:space="preserve">　　　　　　　　　　　　法人（団体）名</w:t>
      </w:r>
    </w:p>
    <w:p w:rsidR="00821672" w:rsidRPr="00821672" w:rsidRDefault="00821672" w:rsidP="00821672">
      <w:pPr>
        <w:spacing w:line="360" w:lineRule="exact"/>
        <w:ind w:right="44" w:firstLineChars="1800" w:firstLine="3827"/>
        <w:rPr>
          <w:rFonts w:hAnsi="游ゴシック Medium"/>
          <w:szCs w:val="22"/>
        </w:rPr>
      </w:pPr>
      <w:r>
        <w:rPr>
          <w:rFonts w:hAnsi="游ゴシック Medium" w:hint="eastAsia"/>
          <w:kern w:val="0"/>
          <w:szCs w:val="22"/>
        </w:rPr>
        <w:t xml:space="preserve">代表者氏名　　　　　　　　　　　　</w:t>
      </w:r>
      <w:bookmarkStart w:id="0" w:name="_GoBack"/>
      <w:bookmarkEnd w:id="0"/>
    </w:p>
    <w:p w:rsidR="00821672" w:rsidRPr="00821672" w:rsidRDefault="00821672" w:rsidP="00821672">
      <w:pPr>
        <w:spacing w:line="360" w:lineRule="exact"/>
        <w:ind w:right="98"/>
        <w:rPr>
          <w:rFonts w:hAnsi="游ゴシック Medium"/>
          <w:b/>
          <w:szCs w:val="22"/>
        </w:rPr>
      </w:pPr>
    </w:p>
    <w:p w:rsidR="00821672" w:rsidRPr="00821672" w:rsidRDefault="00821672" w:rsidP="00821672">
      <w:pPr>
        <w:spacing w:line="360" w:lineRule="exact"/>
        <w:ind w:right="98"/>
        <w:rPr>
          <w:rFonts w:hAnsi="游ゴシック Medium"/>
          <w:b/>
          <w:szCs w:val="22"/>
        </w:rPr>
      </w:pPr>
    </w:p>
    <w:p w:rsidR="00821672" w:rsidRPr="00821672" w:rsidRDefault="00821672" w:rsidP="00821672">
      <w:pPr>
        <w:spacing w:line="360" w:lineRule="exact"/>
        <w:ind w:right="98"/>
        <w:rPr>
          <w:rFonts w:hAnsi="游ゴシック Medium"/>
          <w:szCs w:val="22"/>
        </w:rPr>
      </w:pPr>
      <w:r w:rsidRPr="00821672">
        <w:rPr>
          <w:rFonts w:hAnsi="游ゴシック Medium" w:hint="eastAsia"/>
          <w:b/>
          <w:szCs w:val="22"/>
        </w:rPr>
        <w:t xml:space="preserve">　</w:t>
      </w:r>
      <w:r w:rsidRPr="00821672">
        <w:rPr>
          <w:rFonts w:hAnsi="游ゴシック Medium" w:hint="eastAsia"/>
          <w:szCs w:val="22"/>
        </w:rPr>
        <w:t>東京都</w:t>
      </w:r>
      <w:r>
        <w:rPr>
          <w:rFonts w:hAnsi="游ゴシック Medium" w:hint="eastAsia"/>
          <w:szCs w:val="22"/>
        </w:rPr>
        <w:t>北区立たばた福祉作業所</w:t>
      </w:r>
      <w:r w:rsidRPr="00821672">
        <w:rPr>
          <w:rFonts w:hAnsi="游ゴシック Medium" w:hint="eastAsia"/>
          <w:szCs w:val="22"/>
        </w:rPr>
        <w:t>指定管理者指定申請に際し、下記を誓約します。</w:t>
      </w:r>
    </w:p>
    <w:p w:rsidR="00821672" w:rsidRPr="00821672" w:rsidRDefault="00821672" w:rsidP="00821672">
      <w:pPr>
        <w:spacing w:line="360" w:lineRule="exact"/>
        <w:ind w:right="98"/>
        <w:rPr>
          <w:rFonts w:hAnsi="游ゴシック Medium"/>
          <w:szCs w:val="22"/>
        </w:rPr>
      </w:pPr>
    </w:p>
    <w:p w:rsidR="00821672" w:rsidRPr="00821672" w:rsidRDefault="00821672" w:rsidP="00821672">
      <w:pPr>
        <w:spacing w:line="360" w:lineRule="exact"/>
        <w:ind w:right="98"/>
        <w:jc w:val="center"/>
        <w:rPr>
          <w:rFonts w:hAnsi="游ゴシック Medium"/>
          <w:szCs w:val="22"/>
        </w:rPr>
      </w:pPr>
      <w:r w:rsidRPr="00821672">
        <w:rPr>
          <w:rFonts w:hAnsi="游ゴシック Medium" w:hint="eastAsia"/>
          <w:szCs w:val="22"/>
        </w:rPr>
        <w:t>記</w:t>
      </w:r>
    </w:p>
    <w:p w:rsidR="00821672" w:rsidRPr="00821672" w:rsidRDefault="00821672" w:rsidP="00821672">
      <w:pPr>
        <w:spacing w:line="360" w:lineRule="exact"/>
        <w:ind w:right="98"/>
        <w:rPr>
          <w:rFonts w:hAnsi="游ゴシック Medium"/>
          <w:szCs w:val="22"/>
        </w:rPr>
      </w:pPr>
    </w:p>
    <w:p w:rsidR="00821672" w:rsidRPr="00821672" w:rsidRDefault="00821672" w:rsidP="00A23154">
      <w:pPr>
        <w:spacing w:line="300" w:lineRule="exact"/>
        <w:ind w:left="213" w:right="96" w:hangingChars="100" w:hanging="213"/>
        <w:rPr>
          <w:rFonts w:hAnsi="游ゴシック Medium"/>
          <w:szCs w:val="22"/>
        </w:rPr>
      </w:pPr>
      <w:r w:rsidRPr="00821672">
        <w:rPr>
          <w:rFonts w:hAnsi="游ゴシック Medium" w:hint="eastAsia"/>
          <w:szCs w:val="22"/>
        </w:rPr>
        <w:t>１　地方自治法施行令（昭和２２年政令第１６号）第１６７条の４の規定に該当しないこと。</w:t>
      </w:r>
    </w:p>
    <w:p w:rsidR="00821672" w:rsidRPr="00821672" w:rsidRDefault="00821672" w:rsidP="00A23154">
      <w:pPr>
        <w:spacing w:line="300" w:lineRule="exact"/>
        <w:ind w:left="213" w:right="96" w:hangingChars="100" w:hanging="213"/>
        <w:rPr>
          <w:rFonts w:hAnsi="游ゴシック Medium"/>
          <w:szCs w:val="22"/>
        </w:rPr>
      </w:pPr>
    </w:p>
    <w:p w:rsidR="00821672" w:rsidRPr="00821672" w:rsidRDefault="00821672" w:rsidP="00A23154">
      <w:pPr>
        <w:spacing w:line="300" w:lineRule="exact"/>
        <w:ind w:left="425" w:right="96" w:hangingChars="200" w:hanging="425"/>
        <w:rPr>
          <w:rFonts w:hAnsi="游ゴシック Medium"/>
          <w:szCs w:val="22"/>
        </w:rPr>
      </w:pPr>
      <w:r w:rsidRPr="00821672">
        <w:rPr>
          <w:rFonts w:hAnsi="游ゴシック Medium" w:hint="eastAsia"/>
          <w:szCs w:val="22"/>
        </w:rPr>
        <w:t xml:space="preserve">２　</w:t>
      </w:r>
      <w:r w:rsidR="00AE21C2">
        <w:rPr>
          <w:rFonts w:hAnsi="游ゴシック Medium" w:hint="eastAsia"/>
          <w:szCs w:val="22"/>
        </w:rPr>
        <w:t>過去</w:t>
      </w:r>
      <w:r w:rsidRPr="00821672">
        <w:rPr>
          <w:rFonts w:hAnsi="游ゴシック Medium" w:hint="eastAsia"/>
          <w:szCs w:val="22"/>
        </w:rPr>
        <w:t>３年間の法人税、法人都民税（市民税法人分）、消費税及び地方消費税を滞納していないこと。</w:t>
      </w:r>
    </w:p>
    <w:p w:rsidR="00821672" w:rsidRPr="00821672" w:rsidRDefault="00821672" w:rsidP="00A23154">
      <w:pPr>
        <w:spacing w:line="300" w:lineRule="exact"/>
        <w:ind w:left="213" w:right="96" w:hangingChars="100" w:hanging="213"/>
        <w:rPr>
          <w:rFonts w:hAnsi="游ゴシック Medium"/>
          <w:szCs w:val="22"/>
        </w:rPr>
      </w:pPr>
    </w:p>
    <w:p w:rsidR="00AE21C2" w:rsidRDefault="00821672" w:rsidP="00A23154">
      <w:pPr>
        <w:spacing w:line="300" w:lineRule="exact"/>
        <w:ind w:left="213" w:right="96" w:hangingChars="100" w:hanging="213"/>
        <w:rPr>
          <w:rFonts w:hAnsi="游ゴシック Medium"/>
          <w:szCs w:val="22"/>
        </w:rPr>
      </w:pPr>
      <w:r w:rsidRPr="00821672">
        <w:rPr>
          <w:rFonts w:hAnsi="游ゴシック Medium" w:hint="eastAsia"/>
          <w:szCs w:val="22"/>
        </w:rPr>
        <w:t xml:space="preserve">３　</w:t>
      </w:r>
      <w:smartTag w:uri="schemas-MSNCTYST-com/MSNCTYST" w:element="MSNCTYST">
        <w:smartTagPr>
          <w:attr w:name="AddressList" w:val="13:東京都北区;"/>
          <w:attr w:name="Address" w:val="東京都北区"/>
        </w:smartTagPr>
        <w:r w:rsidRPr="00821672">
          <w:rPr>
            <w:rFonts w:hAnsi="游ゴシック Medium" w:hint="eastAsia"/>
            <w:szCs w:val="22"/>
          </w:rPr>
          <w:t>東京都北区</w:t>
        </w:r>
      </w:smartTag>
      <w:r w:rsidRPr="00821672">
        <w:rPr>
          <w:rFonts w:hAnsi="游ゴシック Medium" w:hint="eastAsia"/>
          <w:szCs w:val="22"/>
        </w:rPr>
        <w:t>の入札参加</w:t>
      </w:r>
      <w:r w:rsidR="00AE21C2">
        <w:rPr>
          <w:rFonts w:hAnsi="游ゴシック Medium" w:hint="eastAsia"/>
          <w:szCs w:val="22"/>
        </w:rPr>
        <w:t>除外</w:t>
      </w:r>
      <w:r w:rsidRPr="00821672">
        <w:rPr>
          <w:rFonts w:hAnsi="游ゴシック Medium" w:hint="eastAsia"/>
          <w:szCs w:val="22"/>
        </w:rPr>
        <w:t>又は</w:t>
      </w:r>
      <w:r w:rsidR="00AE21C2" w:rsidRPr="00AE21C2">
        <w:rPr>
          <w:rFonts w:hAnsi="游ゴシック Medium" w:hint="eastAsia"/>
          <w:szCs w:val="22"/>
        </w:rPr>
        <w:t>競争入札参加資格有資格者指名停止</w:t>
      </w:r>
      <w:r w:rsidRPr="00821672">
        <w:rPr>
          <w:rFonts w:hAnsi="游ゴシック Medium" w:hint="eastAsia"/>
          <w:szCs w:val="22"/>
        </w:rPr>
        <w:t>等の措置をうけて</w:t>
      </w:r>
    </w:p>
    <w:p w:rsidR="00821672" w:rsidRPr="00821672" w:rsidRDefault="00821672" w:rsidP="00A23154">
      <w:pPr>
        <w:spacing w:line="300" w:lineRule="exact"/>
        <w:ind w:leftChars="100" w:left="213" w:right="96" w:firstLineChars="100" w:firstLine="213"/>
        <w:rPr>
          <w:rFonts w:hAnsi="游ゴシック Medium"/>
          <w:szCs w:val="22"/>
        </w:rPr>
      </w:pPr>
      <w:r w:rsidRPr="00821672">
        <w:rPr>
          <w:rFonts w:hAnsi="游ゴシック Medium" w:hint="eastAsia"/>
          <w:szCs w:val="22"/>
        </w:rPr>
        <w:t>いないこと。</w:t>
      </w:r>
    </w:p>
    <w:p w:rsidR="00821672" w:rsidRPr="00821672" w:rsidRDefault="00821672" w:rsidP="00A23154">
      <w:pPr>
        <w:spacing w:line="300" w:lineRule="exact"/>
        <w:ind w:left="213" w:right="96" w:hangingChars="100" w:hanging="213"/>
        <w:rPr>
          <w:rFonts w:hAnsi="游ゴシック Medium"/>
          <w:szCs w:val="22"/>
        </w:rPr>
      </w:pPr>
    </w:p>
    <w:p w:rsidR="00821672" w:rsidRPr="00821672" w:rsidRDefault="00821672" w:rsidP="00A23154">
      <w:pPr>
        <w:spacing w:line="300" w:lineRule="exact"/>
        <w:ind w:left="213" w:right="96" w:hangingChars="100" w:hanging="213"/>
        <w:rPr>
          <w:rFonts w:hAnsi="游ゴシック Medium"/>
          <w:szCs w:val="22"/>
        </w:rPr>
      </w:pPr>
      <w:r w:rsidRPr="00821672">
        <w:rPr>
          <w:rFonts w:hAnsi="游ゴシック Medium" w:hint="eastAsia"/>
          <w:szCs w:val="22"/>
        </w:rPr>
        <w:t>４　本指定管理者の選定を行う選定委員の属する法人等ではないこと。</w:t>
      </w:r>
    </w:p>
    <w:p w:rsidR="00821672" w:rsidRPr="00821672" w:rsidRDefault="00821672" w:rsidP="00A23154">
      <w:pPr>
        <w:spacing w:line="300" w:lineRule="exact"/>
        <w:ind w:left="213" w:right="96" w:hangingChars="100" w:hanging="213"/>
        <w:rPr>
          <w:rFonts w:hAnsi="游ゴシック Medium"/>
          <w:szCs w:val="22"/>
        </w:rPr>
      </w:pPr>
    </w:p>
    <w:p w:rsidR="00821672" w:rsidRPr="00821672" w:rsidRDefault="00821672" w:rsidP="00A23154">
      <w:pPr>
        <w:spacing w:line="300" w:lineRule="exact"/>
        <w:ind w:left="425" w:right="96" w:hangingChars="200" w:hanging="425"/>
        <w:rPr>
          <w:rFonts w:hAnsi="游ゴシック Medium"/>
          <w:szCs w:val="22"/>
        </w:rPr>
      </w:pPr>
      <w:r w:rsidRPr="00821672">
        <w:rPr>
          <w:rFonts w:hAnsi="游ゴシック Medium" w:hint="eastAsia"/>
          <w:szCs w:val="22"/>
        </w:rPr>
        <w:t>５　本件提案に関して、選定委員、</w:t>
      </w:r>
      <w:smartTag w:uri="schemas-MSNCTYST-com/MSNCTYST" w:element="MSNCTYST">
        <w:smartTagPr>
          <w:attr w:name="AddressList" w:val="13:東京都北区;"/>
          <w:attr w:name="Address" w:val="東京都北区"/>
        </w:smartTagPr>
        <w:r w:rsidRPr="00821672">
          <w:rPr>
            <w:rFonts w:hAnsi="游ゴシック Medium" w:hint="eastAsia"/>
            <w:szCs w:val="22"/>
          </w:rPr>
          <w:t>東京都北区</w:t>
        </w:r>
      </w:smartTag>
      <w:r w:rsidRPr="00821672">
        <w:rPr>
          <w:rFonts w:hAnsi="游ゴシック Medium" w:hint="eastAsia"/>
          <w:szCs w:val="22"/>
        </w:rPr>
        <w:t>職員等に直接又は第３者の代理を通しての接触をしないこと。</w:t>
      </w:r>
    </w:p>
    <w:p w:rsidR="00821672" w:rsidRPr="00821672" w:rsidRDefault="00821672" w:rsidP="00A23154">
      <w:pPr>
        <w:spacing w:line="300" w:lineRule="exact"/>
        <w:ind w:left="213" w:right="96" w:hangingChars="100" w:hanging="213"/>
        <w:rPr>
          <w:rFonts w:hAnsi="游ゴシック Medium"/>
          <w:szCs w:val="22"/>
        </w:rPr>
      </w:pPr>
    </w:p>
    <w:p w:rsidR="00821672" w:rsidRPr="00821672" w:rsidRDefault="00821672" w:rsidP="00A23154">
      <w:pPr>
        <w:spacing w:line="300" w:lineRule="exact"/>
        <w:ind w:left="425" w:right="96" w:hangingChars="200" w:hanging="425"/>
        <w:rPr>
          <w:rFonts w:hAnsi="游ゴシック Medium"/>
          <w:szCs w:val="22"/>
        </w:rPr>
      </w:pPr>
      <w:r w:rsidRPr="00821672">
        <w:rPr>
          <w:rFonts w:hAnsi="游ゴシック Medium" w:hint="eastAsia"/>
          <w:szCs w:val="22"/>
        </w:rPr>
        <w:t>６　単独で応募した法人等は他のグループ応募の構成員となっていないことを宣誓します。また、複数のグループにおいて同時に構成員となっていないこと。</w:t>
      </w:r>
    </w:p>
    <w:p w:rsidR="00821672" w:rsidRPr="00821672" w:rsidRDefault="00821672" w:rsidP="00A23154">
      <w:pPr>
        <w:spacing w:line="300" w:lineRule="exact"/>
        <w:ind w:left="213" w:right="96" w:hangingChars="100" w:hanging="213"/>
        <w:rPr>
          <w:rFonts w:hAnsi="游ゴシック Medium"/>
          <w:szCs w:val="22"/>
        </w:rPr>
      </w:pPr>
    </w:p>
    <w:p w:rsidR="00821672" w:rsidRPr="00821672" w:rsidRDefault="00821672" w:rsidP="00A23154">
      <w:pPr>
        <w:spacing w:line="300" w:lineRule="exact"/>
        <w:ind w:left="213" w:right="96" w:hangingChars="100" w:hanging="213"/>
        <w:rPr>
          <w:rFonts w:hAnsi="游ゴシック Medium"/>
          <w:szCs w:val="22"/>
        </w:rPr>
      </w:pPr>
      <w:r w:rsidRPr="00821672">
        <w:rPr>
          <w:rFonts w:hAnsi="游ゴシック Medium" w:hint="eastAsia"/>
          <w:szCs w:val="22"/>
        </w:rPr>
        <w:t>７　応募書類</w:t>
      </w:r>
      <w:r w:rsidR="00AE21C2">
        <w:rPr>
          <w:rFonts w:hAnsi="游ゴシック Medium" w:hint="eastAsia"/>
          <w:szCs w:val="22"/>
        </w:rPr>
        <w:t>及び申請書類</w:t>
      </w:r>
      <w:r w:rsidRPr="00821672">
        <w:rPr>
          <w:rFonts w:hAnsi="游ゴシック Medium" w:hint="eastAsia"/>
          <w:szCs w:val="22"/>
        </w:rPr>
        <w:t>に虚偽の記載がないこと。</w:t>
      </w:r>
    </w:p>
    <w:p w:rsidR="00821672" w:rsidRPr="00821672" w:rsidRDefault="00821672" w:rsidP="00A23154">
      <w:pPr>
        <w:spacing w:line="300" w:lineRule="exact"/>
        <w:ind w:left="213" w:right="96" w:hangingChars="100" w:hanging="213"/>
        <w:rPr>
          <w:rFonts w:hAnsi="游ゴシック Medium"/>
          <w:szCs w:val="22"/>
        </w:rPr>
      </w:pPr>
    </w:p>
    <w:p w:rsidR="00821672" w:rsidRPr="00821672" w:rsidRDefault="00821672" w:rsidP="00A23154">
      <w:pPr>
        <w:spacing w:line="300" w:lineRule="exact"/>
        <w:ind w:leftChars="100" w:left="213" w:right="96" w:firstLineChars="100" w:firstLine="213"/>
        <w:rPr>
          <w:rFonts w:hAnsi="游ゴシック Medium"/>
          <w:szCs w:val="22"/>
        </w:rPr>
      </w:pPr>
      <w:r w:rsidRPr="00821672">
        <w:rPr>
          <w:rFonts w:hAnsi="游ゴシック Medium" w:hint="eastAsia"/>
          <w:szCs w:val="22"/>
        </w:rPr>
        <w:t>なお、当該宣誓に違反があった場合には、それまで事業者が費やした費用を賠償することなしに、選定手続きを継続する事業者の資格を区が一方的に剥奪する権利を有することに合意します。</w:t>
      </w:r>
    </w:p>
    <w:p w:rsidR="00821672" w:rsidRPr="00821672" w:rsidRDefault="00821672" w:rsidP="00552149">
      <w:pPr>
        <w:spacing w:line="360" w:lineRule="exact"/>
        <w:rPr>
          <w:rFonts w:hAnsi="游ゴシック Medium"/>
          <w:szCs w:val="22"/>
        </w:rPr>
      </w:pPr>
    </w:p>
    <w:sectPr w:rsidR="00821672" w:rsidRPr="00821672" w:rsidSect="00AE21C2">
      <w:pgSz w:w="11906" w:h="16838" w:code="9"/>
      <w:pgMar w:top="1701" w:right="1588" w:bottom="1701" w:left="1588" w:header="851" w:footer="992"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B6" w:rsidRDefault="000E0CB6" w:rsidP="000E0CB6">
      <w:r>
        <w:separator/>
      </w:r>
    </w:p>
  </w:endnote>
  <w:endnote w:type="continuationSeparator" w:id="0">
    <w:p w:rsidR="000E0CB6" w:rsidRDefault="000E0CB6" w:rsidP="000E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B6" w:rsidRDefault="000E0CB6" w:rsidP="000E0CB6">
      <w:r>
        <w:separator/>
      </w:r>
    </w:p>
  </w:footnote>
  <w:footnote w:type="continuationSeparator" w:id="0">
    <w:p w:rsidR="000E0CB6" w:rsidRDefault="000E0CB6" w:rsidP="000E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A7435"/>
    <w:multiLevelType w:val="hybridMultilevel"/>
    <w:tmpl w:val="A53802E2"/>
    <w:lvl w:ilvl="0" w:tplc="265A8E5A">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6F"/>
    <w:rsid w:val="000E0CB6"/>
    <w:rsid w:val="002912F7"/>
    <w:rsid w:val="003A7631"/>
    <w:rsid w:val="00552149"/>
    <w:rsid w:val="00800E61"/>
    <w:rsid w:val="00821672"/>
    <w:rsid w:val="009F6C57"/>
    <w:rsid w:val="00A23154"/>
    <w:rsid w:val="00AE21C2"/>
    <w:rsid w:val="00B267AD"/>
    <w:rsid w:val="00D4414B"/>
    <w:rsid w:val="00D60076"/>
    <w:rsid w:val="00F21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BFA9EF52-21E6-41BF-93EF-82276897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2F7"/>
    <w:pPr>
      <w:widowControl w:val="0"/>
      <w:jc w:val="both"/>
    </w:pPr>
    <w:rPr>
      <w:rFonts w:ascii="游ゴシック Medium" w:eastAsia="游ゴシック Medium"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CB6"/>
    <w:pPr>
      <w:tabs>
        <w:tab w:val="center" w:pos="4252"/>
        <w:tab w:val="right" w:pos="8504"/>
      </w:tabs>
      <w:snapToGrid w:val="0"/>
    </w:pPr>
  </w:style>
  <w:style w:type="character" w:customStyle="1" w:styleId="a4">
    <w:name w:val="ヘッダー (文字)"/>
    <w:basedOn w:val="a0"/>
    <w:link w:val="a3"/>
    <w:uiPriority w:val="99"/>
    <w:rsid w:val="000E0CB6"/>
  </w:style>
  <w:style w:type="paragraph" w:styleId="a5">
    <w:name w:val="footer"/>
    <w:basedOn w:val="a"/>
    <w:link w:val="a6"/>
    <w:uiPriority w:val="99"/>
    <w:unhideWhenUsed/>
    <w:rsid w:val="000E0CB6"/>
    <w:pPr>
      <w:tabs>
        <w:tab w:val="center" w:pos="4252"/>
        <w:tab w:val="right" w:pos="8504"/>
      </w:tabs>
      <w:snapToGrid w:val="0"/>
    </w:pPr>
  </w:style>
  <w:style w:type="character" w:customStyle="1" w:styleId="a6">
    <w:name w:val="フッター (文字)"/>
    <w:basedOn w:val="a0"/>
    <w:link w:val="a5"/>
    <w:uiPriority w:val="99"/>
    <w:rsid w:val="000E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中鉢 政広</dc:creator>
  <cp:keywords/>
  <dc:description/>
  <cp:lastModifiedBy>中鉢 政広</cp:lastModifiedBy>
  <cp:revision>4</cp:revision>
  <dcterms:created xsi:type="dcterms:W3CDTF">2024-10-16T03:13:00Z</dcterms:created>
  <dcterms:modified xsi:type="dcterms:W3CDTF">2024-11-28T05:42:00Z</dcterms:modified>
</cp:coreProperties>
</file>